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1B2265">
        <w:rPr>
          <w:sz w:val="24"/>
        </w:rPr>
        <w:t>06</w:t>
      </w:r>
      <w:r w:rsidR="00213794" w:rsidRPr="003F271C">
        <w:rPr>
          <w:sz w:val="24"/>
        </w:rPr>
        <w:t xml:space="preserve">» </w:t>
      </w:r>
      <w:r w:rsidR="001B2265">
        <w:rPr>
          <w:sz w:val="24"/>
        </w:rPr>
        <w:t>августа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="001B2265">
        <w:rPr>
          <w:sz w:val="24"/>
        </w:rPr>
        <w:t>площадью              10</w:t>
      </w:r>
      <w:r w:rsidRPr="003F271C">
        <w:rPr>
          <w:sz w:val="24"/>
        </w:rPr>
        <w:t xml:space="preserve">00 квадратных метров из земель населенных пунктов, с </w:t>
      </w:r>
      <w:r w:rsidR="001B2265">
        <w:rPr>
          <w:sz w:val="24"/>
        </w:rPr>
        <w:t>кадастровым номером 76:17:092201</w:t>
      </w:r>
      <w:r w:rsidRPr="003F271C">
        <w:rPr>
          <w:sz w:val="24"/>
        </w:rPr>
        <w:t>:1</w:t>
      </w:r>
      <w:r w:rsidR="001B2265">
        <w:rPr>
          <w:sz w:val="24"/>
        </w:rPr>
        <w:t>39</w:t>
      </w:r>
      <w:r w:rsidRPr="003F271C">
        <w:rPr>
          <w:sz w:val="24"/>
        </w:rPr>
        <w:t>, расположенного по адресу: Российская Федерация, Ярославская область, Я</w:t>
      </w:r>
      <w:r w:rsidR="000F6734">
        <w:rPr>
          <w:sz w:val="24"/>
        </w:rPr>
        <w:t xml:space="preserve">рославский </w:t>
      </w:r>
      <w:r w:rsidRPr="003F271C">
        <w:rPr>
          <w:sz w:val="24"/>
        </w:rPr>
        <w:t>район,</w:t>
      </w:r>
      <w:r w:rsidR="000F6734">
        <w:rPr>
          <w:sz w:val="24"/>
        </w:rPr>
        <w:t xml:space="preserve"> Заволжское сельское поселение, </w:t>
      </w:r>
      <w:r w:rsidRPr="003F271C">
        <w:rPr>
          <w:sz w:val="24"/>
        </w:rPr>
        <w:t xml:space="preserve">дер. </w:t>
      </w:r>
      <w:proofErr w:type="spellStart"/>
      <w:r w:rsidR="001B2265">
        <w:rPr>
          <w:sz w:val="24"/>
        </w:rPr>
        <w:t>Скородумово</w:t>
      </w:r>
      <w:proofErr w:type="spellEnd"/>
      <w:r w:rsidRPr="003F271C">
        <w:rPr>
          <w:sz w:val="24"/>
        </w:rPr>
        <w:t xml:space="preserve">, </w:t>
      </w:r>
      <w:r w:rsidR="000F6734">
        <w:rPr>
          <w:sz w:val="24"/>
        </w:rPr>
        <w:t>з</w:t>
      </w:r>
      <w:r w:rsidRPr="003F271C">
        <w:rPr>
          <w:sz w:val="24"/>
        </w:rPr>
        <w:t xml:space="preserve">емельный участок </w:t>
      </w:r>
      <w:r w:rsidR="001B2265">
        <w:rPr>
          <w:sz w:val="24"/>
        </w:rPr>
        <w:t>2в</w:t>
      </w:r>
      <w:r w:rsidRPr="003F271C">
        <w:rPr>
          <w:sz w:val="24"/>
        </w:rPr>
        <w:t>, с разрешенным использованием: для ведения личного подсобного</w:t>
      </w:r>
      <w:r>
        <w:rPr>
          <w:sz w:val="24"/>
        </w:rPr>
        <w:t xml:space="preserve">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271C" w:rsidRPr="006B707B" w:rsidRDefault="006B707B" w:rsidP="003F271C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FC6056">
        <w:rPr>
          <w:sz w:val="24"/>
        </w:rPr>
        <w:t xml:space="preserve"> что аукцион, назначенный на </w:t>
      </w:r>
      <w:r w:rsidR="000F6734">
        <w:rPr>
          <w:sz w:val="24"/>
        </w:rPr>
        <w:t>«06</w:t>
      </w:r>
      <w:r w:rsidR="003F271C" w:rsidRPr="003F271C">
        <w:rPr>
          <w:sz w:val="24"/>
        </w:rPr>
        <w:t xml:space="preserve">» </w:t>
      </w:r>
      <w:r w:rsidR="000F6734">
        <w:rPr>
          <w:sz w:val="24"/>
        </w:rPr>
        <w:t>августа</w:t>
      </w:r>
      <w:r w:rsidR="003F271C" w:rsidRPr="003F271C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</w:t>
      </w:r>
      <w:r w:rsidR="000F6734">
        <w:rPr>
          <w:sz w:val="24"/>
        </w:rPr>
        <w:t>6</w:t>
      </w:r>
      <w:r w:rsidR="003F271C">
        <w:rPr>
          <w:sz w:val="24"/>
        </w:rPr>
        <w:t>00</w:t>
      </w:r>
      <w:r w:rsidR="003F271C" w:rsidRPr="003F271C">
        <w:rPr>
          <w:sz w:val="24"/>
        </w:rPr>
        <w:t xml:space="preserve"> квадратных метров из земель населенных пунктов, с кадастровым номером </w:t>
      </w:r>
      <w:r w:rsidR="000F6734">
        <w:rPr>
          <w:sz w:val="24"/>
        </w:rPr>
        <w:t>76:17:090101</w:t>
      </w:r>
      <w:r w:rsidR="003F271C">
        <w:rPr>
          <w:sz w:val="24"/>
        </w:rPr>
        <w:t>:</w:t>
      </w:r>
      <w:r w:rsidR="000F6734">
        <w:rPr>
          <w:sz w:val="24"/>
        </w:rPr>
        <w:t>69</w:t>
      </w:r>
      <w:r w:rsidR="003F271C" w:rsidRPr="003F271C">
        <w:rPr>
          <w:sz w:val="24"/>
        </w:rPr>
        <w:t xml:space="preserve">, расположенного по адресу: Российская Федерация, Ярославская область, Ярославский район, Заволжское сельское поселение, </w:t>
      </w:r>
      <w:proofErr w:type="spellStart"/>
      <w:r w:rsidR="000F6734">
        <w:rPr>
          <w:sz w:val="24"/>
        </w:rPr>
        <w:t>Пестрецовский</w:t>
      </w:r>
      <w:proofErr w:type="spellEnd"/>
      <w:r w:rsidR="000F6734">
        <w:rPr>
          <w:sz w:val="24"/>
        </w:rPr>
        <w:t xml:space="preserve"> сельский округ,</w:t>
      </w:r>
      <w:r w:rsidR="003F271C">
        <w:rPr>
          <w:sz w:val="24"/>
        </w:rPr>
        <w:t xml:space="preserve">                        </w:t>
      </w:r>
      <w:r w:rsidR="000F6734">
        <w:rPr>
          <w:sz w:val="24"/>
        </w:rPr>
        <w:t xml:space="preserve">дер. </w:t>
      </w:r>
      <w:proofErr w:type="spellStart"/>
      <w:r w:rsidR="000F6734">
        <w:rPr>
          <w:sz w:val="24"/>
        </w:rPr>
        <w:t>Якалово</w:t>
      </w:r>
      <w:proofErr w:type="spellEnd"/>
      <w:r w:rsidR="003F271C" w:rsidRPr="003F271C">
        <w:rPr>
          <w:sz w:val="24"/>
        </w:rPr>
        <w:t xml:space="preserve">, земельный участок </w:t>
      </w:r>
      <w:r w:rsidR="000F6734">
        <w:rPr>
          <w:sz w:val="24"/>
        </w:rPr>
        <w:t>30</w:t>
      </w:r>
      <w:r w:rsidR="003F271C" w:rsidRPr="003F271C">
        <w:rPr>
          <w:sz w:val="24"/>
        </w:rPr>
        <w:t>, с разрешенным использованием: для ведения личного подсобного</w:t>
      </w:r>
      <w:r w:rsidR="003F271C">
        <w:rPr>
          <w:sz w:val="24"/>
        </w:rPr>
        <w:t xml:space="preserve"> хозяйства</w:t>
      </w:r>
      <w:r w:rsidR="003F271C"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3F271C">
        <w:rPr>
          <w:sz w:val="24"/>
        </w:rPr>
        <w:t xml:space="preserve">в </w:t>
      </w:r>
      <w:r w:rsidR="003F271C" w:rsidRPr="006B707B">
        <w:rPr>
          <w:sz w:val="24"/>
        </w:rPr>
        <w:t>аукционе.</w:t>
      </w:r>
    </w:p>
    <w:p w:rsidR="003F271C" w:rsidRDefault="003F271C" w:rsidP="003F271C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C38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8</cp:revision>
  <dcterms:created xsi:type="dcterms:W3CDTF">2019-11-06T08:50:00Z</dcterms:created>
  <dcterms:modified xsi:type="dcterms:W3CDTF">2020-08-04T06:58:00Z</dcterms:modified>
</cp:coreProperties>
</file>